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46A" w:rsidRPr="00637B35" w:rsidRDefault="00637B35" w:rsidP="00637B35">
      <w:pPr>
        <w:pStyle w:val="NoSpacing"/>
        <w:rPr>
          <w:sz w:val="44"/>
          <w:szCs w:val="44"/>
        </w:rPr>
      </w:pPr>
      <w:r w:rsidRPr="00637B35">
        <w:rPr>
          <w:sz w:val="44"/>
          <w:szCs w:val="44"/>
          <w:highlight w:val="yellow"/>
        </w:rPr>
        <w:t>Sound Log Prompt—Select ONE</w:t>
      </w:r>
    </w:p>
    <w:p w:rsidR="00637B35" w:rsidRDefault="00637B35" w:rsidP="00637B35">
      <w:pPr>
        <w:pStyle w:val="NoSpacing"/>
        <w:numPr>
          <w:ilvl w:val="0"/>
          <w:numId w:val="1"/>
        </w:numPr>
        <w:ind w:left="360" w:hanging="450"/>
        <w:rPr>
          <w:sz w:val="44"/>
          <w:szCs w:val="44"/>
        </w:rPr>
      </w:pPr>
      <w:r>
        <w:rPr>
          <w:sz w:val="44"/>
          <w:szCs w:val="44"/>
        </w:rPr>
        <w:t>The documentary features famous film critic Leonard Maltin claiming that “film music is one of the great art forms of the 20</w:t>
      </w:r>
      <w:r w:rsidRPr="00637B35">
        <w:rPr>
          <w:sz w:val="44"/>
          <w:szCs w:val="44"/>
          <w:vertAlign w:val="superscript"/>
        </w:rPr>
        <w:t>th</w:t>
      </w:r>
      <w:r>
        <w:rPr>
          <w:sz w:val="44"/>
          <w:szCs w:val="44"/>
        </w:rPr>
        <w:t>, 21</w:t>
      </w:r>
      <w:r w:rsidRPr="00637B35">
        <w:rPr>
          <w:sz w:val="44"/>
          <w:szCs w:val="44"/>
          <w:vertAlign w:val="superscript"/>
        </w:rPr>
        <w:t>st</w:t>
      </w:r>
      <w:r>
        <w:rPr>
          <w:sz w:val="44"/>
          <w:szCs w:val="44"/>
        </w:rPr>
        <w:t xml:space="preserve"> century.”  How would your clips, in considering music versus no music, support his claim?  Or not?</w:t>
      </w:r>
    </w:p>
    <w:p w:rsidR="00637B35" w:rsidRPr="00637B35" w:rsidRDefault="00637B35" w:rsidP="00637B35">
      <w:pPr>
        <w:pStyle w:val="NoSpacing"/>
        <w:ind w:left="360" w:hanging="450"/>
        <w:rPr>
          <w:sz w:val="44"/>
          <w:szCs w:val="44"/>
        </w:rPr>
      </w:pPr>
    </w:p>
    <w:p w:rsidR="00637B35" w:rsidRPr="00637B35" w:rsidRDefault="00637B35" w:rsidP="00637B35">
      <w:pPr>
        <w:pStyle w:val="NoSpacing"/>
        <w:numPr>
          <w:ilvl w:val="0"/>
          <w:numId w:val="1"/>
        </w:numPr>
        <w:ind w:left="360" w:hanging="450"/>
        <w:rPr>
          <w:sz w:val="44"/>
          <w:szCs w:val="44"/>
        </w:rPr>
      </w:pPr>
      <w:r w:rsidRPr="00637B35">
        <w:rPr>
          <w:sz w:val="44"/>
          <w:szCs w:val="44"/>
        </w:rPr>
        <w:t xml:space="preserve">At an awards show, Christopher Reeve (the original filmic Superman) talked about how a film is “diminished” without the music.  He said, “Try to fly without that music.”  How is the music-less clip you watched “diminished” as compared to the one </w:t>
      </w:r>
      <w:bookmarkStart w:id="0" w:name="_GoBack"/>
      <w:r w:rsidRPr="00033132">
        <w:rPr>
          <w:i/>
          <w:sz w:val="44"/>
          <w:szCs w:val="44"/>
        </w:rPr>
        <w:t>with</w:t>
      </w:r>
      <w:bookmarkEnd w:id="0"/>
      <w:r w:rsidRPr="00637B35">
        <w:rPr>
          <w:sz w:val="44"/>
          <w:szCs w:val="44"/>
        </w:rPr>
        <w:t xml:space="preserve"> music?</w:t>
      </w:r>
    </w:p>
    <w:sectPr w:rsidR="00637B35" w:rsidRPr="00637B35" w:rsidSect="00637B3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B23A0"/>
    <w:multiLevelType w:val="hybridMultilevel"/>
    <w:tmpl w:val="DABCEEEC"/>
    <w:lvl w:ilvl="0" w:tplc="D256CE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35"/>
    <w:rsid w:val="00033132"/>
    <w:rsid w:val="00164AA7"/>
    <w:rsid w:val="00637B35"/>
    <w:rsid w:val="007E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210B8-3B78-45C2-97A8-7B0D7BD6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7B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COLLEEN REMAR</cp:lastModifiedBy>
  <cp:revision>2</cp:revision>
  <dcterms:created xsi:type="dcterms:W3CDTF">2018-02-22T15:52:00Z</dcterms:created>
  <dcterms:modified xsi:type="dcterms:W3CDTF">2018-02-23T13:39:00Z</dcterms:modified>
</cp:coreProperties>
</file>